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2B" w:rsidRDefault="00640B2B" w:rsidP="00A629D4">
      <w:pPr>
        <w:jc w:val="center"/>
        <w:rPr>
          <w:rFonts w:ascii="Arial" w:hAnsi="Arial" w:cs="Arial"/>
          <w:b/>
          <w:noProof/>
          <w:sz w:val="28"/>
          <w:szCs w:val="28"/>
          <w:lang w:eastAsia="es-MX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90805</wp:posOffset>
            </wp:positionV>
            <wp:extent cx="1866900" cy="771525"/>
            <wp:effectExtent l="19050" t="0" r="0" b="0"/>
            <wp:wrapNone/>
            <wp:docPr id="3" name="Imagen 1" descr="C:\Users\Tecnologias.ACREDITACION19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nologias.ACREDITACION19\Desktop\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100330</wp:posOffset>
            </wp:positionV>
            <wp:extent cx="1343025" cy="7905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B2B" w:rsidRDefault="00640B2B" w:rsidP="00A629D4">
      <w:pPr>
        <w:jc w:val="center"/>
        <w:rPr>
          <w:rFonts w:ascii="Arial" w:hAnsi="Arial" w:cs="Arial"/>
          <w:b/>
          <w:noProof/>
          <w:sz w:val="28"/>
          <w:szCs w:val="28"/>
          <w:lang w:eastAsia="es-MX"/>
        </w:rPr>
      </w:pPr>
    </w:p>
    <w:p w:rsidR="00A629D4" w:rsidRDefault="00A629D4" w:rsidP="00A629D4">
      <w:pPr>
        <w:jc w:val="center"/>
        <w:rPr>
          <w:rFonts w:ascii="Arial" w:hAnsi="Arial" w:cs="Arial"/>
          <w:b/>
          <w:noProof/>
          <w:sz w:val="28"/>
          <w:szCs w:val="28"/>
          <w:lang w:eastAsia="es-MX"/>
        </w:rPr>
      </w:pPr>
    </w:p>
    <w:p w:rsidR="00A629D4" w:rsidRPr="00A629D4" w:rsidRDefault="00A629D4" w:rsidP="00A629D4">
      <w:pPr>
        <w:jc w:val="center"/>
        <w:rPr>
          <w:rFonts w:ascii="Arial" w:hAnsi="Arial" w:cs="Arial"/>
          <w:b/>
          <w:noProof/>
          <w:sz w:val="28"/>
          <w:szCs w:val="28"/>
          <w:lang w:eastAsia="es-MX"/>
        </w:rPr>
      </w:pPr>
      <w:r w:rsidRPr="00A629D4">
        <w:rPr>
          <w:rFonts w:ascii="Arial" w:hAnsi="Arial" w:cs="Arial"/>
          <w:b/>
          <w:noProof/>
          <w:sz w:val="28"/>
          <w:szCs w:val="28"/>
          <w:lang w:eastAsia="es-MX"/>
        </w:rPr>
        <w:t>INVENTARIO</w:t>
      </w:r>
      <w:r w:rsidR="00640B2B">
        <w:rPr>
          <w:rFonts w:ascii="Arial" w:hAnsi="Arial" w:cs="Arial"/>
          <w:b/>
          <w:noProof/>
          <w:sz w:val="28"/>
          <w:szCs w:val="28"/>
          <w:lang w:eastAsia="es-MX"/>
        </w:rPr>
        <w:t xml:space="preserve"> DE INMUEBLES</w:t>
      </w:r>
      <w:r w:rsidR="00304EAB">
        <w:rPr>
          <w:rFonts w:ascii="Arial" w:hAnsi="Arial" w:cs="Arial"/>
          <w:b/>
          <w:noProof/>
          <w:sz w:val="28"/>
          <w:szCs w:val="28"/>
          <w:lang w:eastAsia="es-MX"/>
        </w:rPr>
        <w:t xml:space="preserve"> 2018</w:t>
      </w:r>
    </w:p>
    <w:p w:rsidR="00A629D4" w:rsidRPr="00A629D4" w:rsidRDefault="00A629D4" w:rsidP="00640B2B">
      <w:pPr>
        <w:rPr>
          <w:rFonts w:ascii="Arial" w:hAnsi="Arial" w:cs="Arial"/>
          <w:b/>
          <w:sz w:val="28"/>
          <w:szCs w:val="28"/>
        </w:rPr>
      </w:pPr>
    </w:p>
    <w:p w:rsidR="00800F79" w:rsidRDefault="00800F79" w:rsidP="00800F7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40B2B" w:rsidRDefault="00640B2B" w:rsidP="00800F79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40B2B" w:rsidTr="00640B2B">
        <w:tc>
          <w:tcPr>
            <w:tcW w:w="13146" w:type="dxa"/>
          </w:tcPr>
          <w:p w:rsidR="00640B2B" w:rsidRDefault="00640B2B" w:rsidP="00800F79">
            <w:pPr>
              <w:rPr>
                <w:rFonts w:ascii="Arial" w:hAnsi="Arial" w:cs="Arial"/>
                <w:sz w:val="18"/>
                <w:szCs w:val="18"/>
              </w:rPr>
            </w:pPr>
          </w:p>
          <w:p w:rsidR="00640B2B" w:rsidRDefault="00640B2B" w:rsidP="00800F79">
            <w:pPr>
              <w:rPr>
                <w:rFonts w:ascii="Arial" w:hAnsi="Arial" w:cs="Arial"/>
                <w:sz w:val="18"/>
                <w:szCs w:val="18"/>
              </w:rPr>
            </w:pPr>
          </w:p>
          <w:p w:rsidR="00832762" w:rsidRDefault="00640B2B" w:rsidP="00640B2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40B2B">
              <w:rPr>
                <w:rFonts w:ascii="Arial" w:hAnsi="Arial" w:cs="Arial"/>
                <w:sz w:val="28"/>
                <w:szCs w:val="28"/>
              </w:rPr>
              <w:t>La Comisión Estatal Indígena solo cuenta con un inmueble ubicado en la Calle Jesús García número 720, Colonia El Santuario, Guadalajara, Jalisco, con una superficie aproximada de 390.00 m2, destinado única y exclusivamente a las oficinas de la Comisión, otorgado en comodato por la Secretaría del Administración del Estado de Jalisco.</w:t>
            </w:r>
            <w:r w:rsidR="0083276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32762" w:rsidRDefault="00832762" w:rsidP="00640B2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40B2B" w:rsidRPr="00640B2B" w:rsidRDefault="00832762" w:rsidP="00640B2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Valor: $1.00 (UN PESO 00/100 M.N.). Es un e</w:t>
            </w:r>
            <w:r w:rsidR="00CD6493">
              <w:rPr>
                <w:rFonts w:ascii="Arial" w:hAnsi="Arial" w:cs="Arial"/>
                <w:sz w:val="28"/>
                <w:szCs w:val="28"/>
              </w:rPr>
              <w:t xml:space="preserve">dificio del Gobierno del Estado, por lo se encuentra en el inventario de Gobierno del Estado.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40B2B" w:rsidRDefault="00640B2B" w:rsidP="00800F79">
            <w:pPr>
              <w:rPr>
                <w:rFonts w:ascii="Arial" w:hAnsi="Arial" w:cs="Arial"/>
                <w:sz w:val="18"/>
                <w:szCs w:val="18"/>
              </w:rPr>
            </w:pPr>
          </w:p>
          <w:p w:rsidR="00640B2B" w:rsidRDefault="00640B2B" w:rsidP="00800F79">
            <w:pPr>
              <w:rPr>
                <w:rFonts w:ascii="Arial" w:hAnsi="Arial" w:cs="Arial"/>
                <w:sz w:val="18"/>
                <w:szCs w:val="18"/>
              </w:rPr>
            </w:pPr>
          </w:p>
          <w:p w:rsidR="00640B2B" w:rsidRDefault="00640B2B" w:rsidP="00800F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0B2B" w:rsidRPr="00A629D4" w:rsidRDefault="00640B2B" w:rsidP="00800F79">
      <w:pPr>
        <w:rPr>
          <w:rFonts w:ascii="Arial" w:hAnsi="Arial" w:cs="Arial"/>
          <w:sz w:val="18"/>
          <w:szCs w:val="18"/>
        </w:rPr>
      </w:pPr>
    </w:p>
    <w:sectPr w:rsidR="00640B2B" w:rsidRPr="00A629D4" w:rsidSect="00640B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0F79"/>
    <w:rsid w:val="00117BE7"/>
    <w:rsid w:val="00126385"/>
    <w:rsid w:val="00165125"/>
    <w:rsid w:val="00185EAA"/>
    <w:rsid w:val="001B21DC"/>
    <w:rsid w:val="00304EAB"/>
    <w:rsid w:val="00640B2B"/>
    <w:rsid w:val="00675F17"/>
    <w:rsid w:val="00800F79"/>
    <w:rsid w:val="00832762"/>
    <w:rsid w:val="008F183B"/>
    <w:rsid w:val="0090277A"/>
    <w:rsid w:val="00A629D4"/>
    <w:rsid w:val="00B0570F"/>
    <w:rsid w:val="00CD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1B4CB-1A1F-491C-8DDA-5661EBC1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8171-6B03-4096-83EE-68CE0BBF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FELY TRABAJO</cp:lastModifiedBy>
  <cp:revision>5</cp:revision>
  <cp:lastPrinted>2017-06-15T21:43:00Z</cp:lastPrinted>
  <dcterms:created xsi:type="dcterms:W3CDTF">2014-12-17T15:39:00Z</dcterms:created>
  <dcterms:modified xsi:type="dcterms:W3CDTF">2018-03-07T19:55:00Z</dcterms:modified>
</cp:coreProperties>
</file>